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12FA" w:rsidRDefault="00FB12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СРОП </w:t>
      </w:r>
    </w:p>
    <w:p w:rsidR="00B6578C" w:rsidRDefault="000C4FE5">
      <w:pPr>
        <w:rPr>
          <w:rFonts w:ascii="Times New Roman" w:hAnsi="Times New Roman" w:cs="Times New Roman"/>
          <w:sz w:val="28"/>
          <w:szCs w:val="28"/>
        </w:rPr>
      </w:pPr>
      <w:r w:rsidRPr="00FB12FA">
        <w:rPr>
          <w:rFonts w:ascii="Times New Roman" w:hAnsi="Times New Roman" w:cs="Times New Roman"/>
          <w:sz w:val="28"/>
          <w:szCs w:val="28"/>
        </w:rPr>
        <w:t xml:space="preserve">Тема: </w:t>
      </w:r>
      <w:r w:rsidR="00FB12FA" w:rsidRPr="00FB12FA">
        <w:rPr>
          <w:rFonts w:ascii="Times New Roman" w:hAnsi="Times New Roman" w:cs="Times New Roman"/>
          <w:sz w:val="28"/>
          <w:szCs w:val="28"/>
        </w:rPr>
        <w:t>Договоры в предпринимательском праве</w:t>
      </w:r>
    </w:p>
    <w:p w:rsidR="003961F0" w:rsidRDefault="003961F0">
      <w:pPr>
        <w:rPr>
          <w:rFonts w:ascii="Times New Roman" w:hAnsi="Times New Roman" w:cs="Times New Roman"/>
          <w:sz w:val="28"/>
          <w:szCs w:val="28"/>
        </w:rPr>
      </w:pPr>
    </w:p>
    <w:p w:rsidR="00FB12FA" w:rsidRDefault="00FB12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Понятие и сущность договора.</w:t>
      </w:r>
    </w:p>
    <w:p w:rsidR="00FB12FA" w:rsidRDefault="00FB12F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Виды </w:t>
      </w:r>
      <w:r w:rsidR="003961F0">
        <w:rPr>
          <w:rFonts w:ascii="Times New Roman" w:hAnsi="Times New Roman" w:cs="Times New Roman"/>
          <w:sz w:val="28"/>
          <w:szCs w:val="28"/>
        </w:rPr>
        <w:t xml:space="preserve">и формы </w:t>
      </w:r>
      <w:r>
        <w:rPr>
          <w:rFonts w:ascii="Times New Roman" w:hAnsi="Times New Roman" w:cs="Times New Roman"/>
          <w:sz w:val="28"/>
          <w:szCs w:val="28"/>
        </w:rPr>
        <w:t>договор</w:t>
      </w:r>
      <w:r w:rsidR="003961F0">
        <w:rPr>
          <w:rFonts w:ascii="Times New Roman" w:hAnsi="Times New Roman" w:cs="Times New Roman"/>
          <w:sz w:val="28"/>
          <w:szCs w:val="28"/>
        </w:rPr>
        <w:t>а.</w:t>
      </w:r>
    </w:p>
    <w:p w:rsidR="00FB12FA" w:rsidRPr="00FB12FA" w:rsidRDefault="00FB12F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3. Содержание договора</w:t>
      </w:r>
      <w:r w:rsidR="003961F0">
        <w:rPr>
          <w:rFonts w:ascii="Times New Roman" w:hAnsi="Times New Roman" w:cs="Times New Roman"/>
          <w:sz w:val="28"/>
          <w:szCs w:val="28"/>
        </w:rPr>
        <w:t>.</w:t>
      </w:r>
    </w:p>
    <w:sectPr w:rsidR="00FB12FA" w:rsidRPr="00FB12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3251"/>
    <w:rsid w:val="000C4FE5"/>
    <w:rsid w:val="00233251"/>
    <w:rsid w:val="003961F0"/>
    <w:rsid w:val="00B6578C"/>
    <w:rsid w:val="00FB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08C946-7373-40D6-BC36-6014F3F28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2020-06-23T12:12:00Z</dcterms:created>
  <dcterms:modified xsi:type="dcterms:W3CDTF">2020-06-23T12:29:00Z</dcterms:modified>
</cp:coreProperties>
</file>